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Arial Black" w:cs="Arial Black" w:eastAsia="Arial Black" w:hAnsi="Arial Black"/>
          <w:b w:val="1"/>
          <w:sz w:val="52"/>
          <w:szCs w:val="52"/>
        </w:rPr>
      </w:pPr>
      <w:r w:rsidDel="00000000" w:rsidR="00000000" w:rsidRPr="00000000">
        <w:rPr>
          <w:rFonts w:ascii="Arial Black" w:cs="Arial Black" w:eastAsia="Arial Black" w:hAnsi="Arial Black"/>
          <w:b w:val="1"/>
          <w:sz w:val="52"/>
          <w:szCs w:val="52"/>
          <w:rtl w:val="0"/>
        </w:rPr>
        <w:t xml:space="preserve">EMIL WIECZOREK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Arial Black" w:cs="Arial Black" w:eastAsia="Arial Black" w:hAnsi="Arial Black"/>
          <w:sz w:val="10"/>
          <w:szCs w:val="10"/>
        </w:rPr>
      </w:pPr>
      <w:r w:rsidDel="00000000" w:rsidR="00000000" w:rsidRPr="00000000">
        <w:rPr>
          <w:rFonts w:ascii="Arial Black" w:cs="Arial Black" w:eastAsia="Arial Black" w:hAnsi="Arial Black"/>
          <w:b w:val="1"/>
          <w:sz w:val="36"/>
          <w:szCs w:val="36"/>
          <w:rtl w:val="0"/>
        </w:rPr>
        <w:t xml:space="preserve">MARZYCIEL, KTÓRY PODBIJA ŚWIAT MODY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18"/>
          <w:szCs w:val="18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W świecie mody pojawia się nowa, obiecująca twarz – Emil Wieczorek, projektant, który z zapałem podbija serca miłośników </w:t>
      </w:r>
      <w:r w:rsidDel="00000000" w:rsidR="00000000" w:rsidRPr="00000000">
        <w:rPr>
          <w:rFonts w:ascii="Arial Black" w:cs="Arial Black" w:eastAsia="Arial Black" w:hAnsi="Arial Black"/>
          <w:b w:val="1"/>
          <w:sz w:val="24"/>
          <w:szCs w:val="24"/>
          <w:rtl w:val="0"/>
        </w:rPr>
        <w:t xml:space="preserve">stylu, piękna i klasy</w:t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. Właśnie te trzy słowa najlepiej określają motto działalności Emila. Jego projekty są </w:t>
      </w:r>
      <w:r w:rsidDel="00000000" w:rsidR="00000000" w:rsidRPr="00000000">
        <w:rPr>
          <w:rFonts w:ascii="Arial Black" w:cs="Arial Black" w:eastAsia="Arial Black" w:hAnsi="Arial Black"/>
          <w:b w:val="1"/>
          <w:sz w:val="24"/>
          <w:szCs w:val="24"/>
          <w:rtl w:val="0"/>
        </w:rPr>
        <w:t xml:space="preserve">"błyszczące, kobiece i odważne"</w:t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. Poznajcie twórcę zjawiskowych kreacji Beaty Kozidrak, Nataszy Urbańskiej, Małgorzaty Rozenek i wielu innych.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051355" cy="3515459"/>
                  <wp:effectExtent b="0" l="0" r="0" t="0"/>
                  <wp:docPr id="2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55" cy="35154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color w:val="666666"/>
                <w:sz w:val="16"/>
                <w:szCs w:val="16"/>
                <w:rtl w:val="0"/>
              </w:rPr>
              <w:t xml:space="preserve">Emil Wieczorek podczas pracy nad strojem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268180" cy="3529326"/>
                  <wp:effectExtent b="0" l="0" r="0" t="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15372" r="68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80" cy="35293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color w:val="666666"/>
                <w:sz w:val="16"/>
                <w:szCs w:val="16"/>
                <w:rtl w:val="0"/>
              </w:rPr>
              <w:t xml:space="preserve">Natasza Urbańska w stroju autorstwa Emila Wieczorka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  <w:t xml:space="preserve">Choć moda była jego pasją od zawsze, to decyzja o byciu projektantem zrodziła się podczas poszukiwania swojej drogi życiowej w czasach licealnych. Jak sam przyznaje: </w:t>
      </w:r>
      <w:r w:rsidDel="00000000" w:rsidR="00000000" w:rsidRPr="00000000">
        <w:rPr>
          <w:i w:val="1"/>
          <w:rtl w:val="0"/>
        </w:rPr>
        <w:t xml:space="preserve">„skonkretyzowanie tego marzenia zrodziło się trochę spontanicznie”</w:t>
      </w:r>
      <w:r w:rsidDel="00000000" w:rsidR="00000000" w:rsidRPr="00000000">
        <w:rPr>
          <w:rtl w:val="0"/>
        </w:rPr>
        <w:t xml:space="preserve">. Właśnie wtedy, kończąc szkołę, natknął się na profil MSKPU, co zapoczątkowało jego artystyczną przygodę.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Emil ma na koncie wiele sukcesów, a jego kariera nabrała tempa po pracy przy programie </w:t>
      </w:r>
      <w:r w:rsidDel="00000000" w:rsidR="00000000" w:rsidRPr="00000000">
        <w:rPr>
          <w:b w:val="1"/>
          <w:rtl w:val="0"/>
        </w:rPr>
        <w:t xml:space="preserve">„Taniec z Gwiazdami”</w:t>
      </w:r>
      <w:r w:rsidDel="00000000" w:rsidR="00000000" w:rsidRPr="00000000">
        <w:rPr>
          <w:rtl w:val="0"/>
        </w:rPr>
        <w:t xml:space="preserve">, gdzie został dostrzeżony przez liderów branży. Współpraca z wieloma znanymi osobami, takimi jak </w:t>
      </w:r>
      <w:r w:rsidDel="00000000" w:rsidR="00000000" w:rsidRPr="00000000">
        <w:rPr>
          <w:b w:val="1"/>
          <w:rtl w:val="0"/>
        </w:rPr>
        <w:t xml:space="preserve">Beata Kozidrak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Maja Chyra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Kajra</w:t>
      </w:r>
      <w:r w:rsidDel="00000000" w:rsidR="00000000" w:rsidRPr="00000000">
        <w:rPr>
          <w:rtl w:val="0"/>
        </w:rPr>
        <w:t xml:space="preserve"> czy </w:t>
      </w:r>
      <w:r w:rsidDel="00000000" w:rsidR="00000000" w:rsidRPr="00000000">
        <w:rPr>
          <w:b w:val="1"/>
          <w:rtl w:val="0"/>
        </w:rPr>
        <w:t xml:space="preserve">Izabela Krzan</w:t>
      </w:r>
      <w:r w:rsidDel="00000000" w:rsidR="00000000" w:rsidRPr="00000000">
        <w:rPr>
          <w:rtl w:val="0"/>
        </w:rPr>
        <w:t xml:space="preserve">, otworzyła przed nim drzwi do świata wielkiej mody. „Cała przygoda zaczęła się właśnie tak  od Kajry. Zaproponowałem jej zaprojektowanie kreacji” – wspomina Wieczorek.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01417" cy="3119438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417" cy="3119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Beata Kozidrak w kreacji autorstwa Emila Wieczorka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25291" cy="3100388"/>
                  <wp:effectExtent b="0" l="0" r="0" t="0"/>
                  <wp:docPr id="9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291" cy="3100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jc w:val="center"/>
              <w:rPr/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Beata Kozidrak i Emil Wieczorek podczas pracy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  <w:t xml:space="preserve">Jako projektant koncentruje się na kobietach, które go inspirują. „</w:t>
      </w:r>
      <w:r w:rsidDel="00000000" w:rsidR="00000000" w:rsidRPr="00000000">
        <w:rPr>
          <w:i w:val="1"/>
          <w:rtl w:val="0"/>
        </w:rPr>
        <w:t xml:space="preserve">To one mają się czuć pewne siebie, seksowne i najpiękniejsze na świecie</w:t>
      </w:r>
      <w:r w:rsidDel="00000000" w:rsidR="00000000" w:rsidRPr="00000000">
        <w:rPr>
          <w:rtl w:val="0"/>
        </w:rPr>
        <w:t xml:space="preserve">” – mówi. 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Jego projekty są nie tylko efektowne, ale także wymagają ogromnego nakładu pracy. </w:t>
      </w:r>
      <w:r w:rsidDel="00000000" w:rsidR="00000000" w:rsidRPr="00000000">
        <w:rPr>
          <w:i w:val="1"/>
          <w:rtl w:val="0"/>
        </w:rPr>
        <w:t xml:space="preserve">„Najpierw powstaje rysunek żurnalowy, później tworzymy bazę sukienki, a następnie dodajemy kamienie, kryształy i różnego rodzaju detale” </w:t>
      </w:r>
      <w:r w:rsidDel="00000000" w:rsidR="00000000" w:rsidRPr="00000000">
        <w:rPr>
          <w:rtl w:val="0"/>
        </w:rPr>
        <w:t xml:space="preserve">– tłumaczy proces twórczy Emil. Jest to praca wymagająca współpracy z krawcową, panią Elą, która pomaga zmaterializować wizje Emila.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5.511811023624" w:type="dxa"/>
        <w:jc w:val="left"/>
        <w:tblLayout w:type="fixed"/>
        <w:tblLook w:val="0600"/>
      </w:tblPr>
      <w:tblGrid>
        <w:gridCol w:w="2267.6786770601925"/>
        <w:gridCol w:w="2252.6110446544767"/>
        <w:gridCol w:w="2252.6110446544767"/>
        <w:gridCol w:w="2252.6110446544767"/>
        <w:tblGridChange w:id="0">
          <w:tblGrid>
            <w:gridCol w:w="2267.6786770601925"/>
            <w:gridCol w:w="2252.6110446544767"/>
            <w:gridCol w:w="2252.6110446544767"/>
            <w:gridCol w:w="2252.6110446544767"/>
          </w:tblGrid>
        </w:tblGridChange>
      </w:tblGrid>
      <w:tr>
        <w:trPr>
          <w:cantSplit w:val="0"/>
          <w:trHeight w:val="3361.6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23975" cy="1933575"/>
                  <wp:effectExtent b="0" l="0" r="0" t="0"/>
                  <wp:docPr id="7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0"/>
                          <a:srcRect b="0" l="4575" r="457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933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58423" cy="1931936"/>
                  <wp:effectExtent b="0" l="0" r="0" t="0"/>
                  <wp:docPr id="10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23" cy="19319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62088" cy="1936540"/>
                  <wp:effectExtent b="0" l="0" r="0" t="0"/>
                  <wp:docPr id="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88" cy="1936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1928966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9289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jc w:val="center"/>
        <w:rPr/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Proces powstawania kreacji dla Małgorzaty Rozenek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Emil Wieczorek nie tylko projektuje, ale również myśli o przyszłości i rozwoju swojego biznesu. Już wkrótce ma zamiar uruchomić sklep internetowy - ofertę dedykowaną </w:t>
      </w:r>
      <w:r w:rsidDel="00000000" w:rsidR="00000000" w:rsidRPr="00000000">
        <w:rPr>
          <w:i w:val="1"/>
          <w:rtl w:val="0"/>
        </w:rPr>
        <w:t xml:space="preserve">„odważnym kobietom”</w:t>
      </w:r>
      <w:r w:rsidDel="00000000" w:rsidR="00000000" w:rsidRPr="00000000">
        <w:rPr>
          <w:rtl w:val="0"/>
        </w:rPr>
        <w:t xml:space="preserve">, które pragną wyróżniać się.</w:t>
      </w:r>
      <w:r w:rsidDel="00000000" w:rsidR="00000000" w:rsidRPr="00000000">
        <w:rPr>
          <w:i w:val="1"/>
          <w:rtl w:val="0"/>
        </w:rPr>
        <w:t xml:space="preserve"> „Będzie błyszcząco, kobieco, odważnie</w:t>
      </w:r>
      <w:r w:rsidDel="00000000" w:rsidR="00000000" w:rsidRPr="00000000">
        <w:rPr>
          <w:rtl w:val="0"/>
        </w:rPr>
        <w:t xml:space="preserve">” – zapowiada projektant, dodając, że jego sukienki będą w limitowanych edycjach, aby zapewnić unikalność każdej z nich.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  <w:t xml:space="preserve">Marzenia odgrywają kluczową rolę w życiu Emila: </w:t>
      </w:r>
      <w:r w:rsidDel="00000000" w:rsidR="00000000" w:rsidRPr="00000000">
        <w:rPr>
          <w:i w:val="1"/>
          <w:rtl w:val="0"/>
        </w:rPr>
        <w:t xml:space="preserve">„Uważam, że warto je mieć, ponieważ to one nadają sens naszemu życiu. Ponadto warto je spełniać” </w:t>
      </w:r>
      <w:r w:rsidDel="00000000" w:rsidR="00000000" w:rsidRPr="00000000">
        <w:rPr>
          <w:rtl w:val="0"/>
        </w:rPr>
        <w:t xml:space="preserve">– stwierdza. Jako młody chłopak zawsze marzył o pracy z gwiazdami, co teraz staje się jego rzeczywistością. „To marzenie napędziło mnie do stworzenia własnej marki odzieżowej, w której każda kobieta będzie mogła czuć się wyjątkowo i sobą. Pamiętajcie, nie rezygnujcie z marzeń, tylko je realizujcie” – dodaje Emil.</w:t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  <w:t xml:space="preserve">Z niecierpliwością czekamy na rozwój kariery Emila Wieczorka i mamy nadzieję, że jego wyjątkowe projekty będą zdobić niejedną ważną galę, przyciągając uwagę tysięcy ludzi.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76500" cy="3054714"/>
                  <wp:effectExtent b="0" l="0" r="0" t="0"/>
                  <wp:docPr id="8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054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jc w:val="center"/>
              <w:rPr/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Miss International 2024, Ewa Jakubiec w kreacji zaprojektowanej przez Emila Wieczorka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14550" cy="3041763"/>
                  <wp:effectExtent b="0" l="0" r="0" t="0"/>
                  <wp:docPr id="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5"/>
                          <a:srcRect b="0" l="18881" r="3496" t="10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3041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jc w:val="center"/>
              <w:rPr/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Emil Wieczorek i Ewa Minge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754150" cy="2724132"/>
            <wp:effectExtent b="0" l="0" r="0" t="0"/>
            <wp:docPr id="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4150" cy="27241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Black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jpg"/><Relationship Id="rId10" Type="http://schemas.openxmlformats.org/officeDocument/2006/relationships/image" Target="media/image9.jpg"/><Relationship Id="rId13" Type="http://schemas.openxmlformats.org/officeDocument/2006/relationships/image" Target="media/image2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3.jpg"/><Relationship Id="rId14" Type="http://schemas.openxmlformats.org/officeDocument/2006/relationships/image" Target="media/image8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10.jp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